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C9" w:rsidRPr="00310814" w:rsidRDefault="006910C9" w:rsidP="00310814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sz w:val="36"/>
          <w:szCs w:val="36"/>
          <w:u w:val="single"/>
          <w:lang w:eastAsia="ru-RU"/>
        </w:rPr>
      </w:pPr>
      <w:r w:rsidRPr="00310814">
        <w:rPr>
          <w:rFonts w:eastAsia="Times New Roman" w:cs="Times New Roman"/>
          <w:b/>
          <w:bCs/>
          <w:sz w:val="36"/>
          <w:szCs w:val="36"/>
          <w:u w:val="single"/>
          <w:lang w:eastAsia="ru-RU"/>
        </w:rPr>
        <w:t>Электронный паспорт доступности</w:t>
      </w:r>
    </w:p>
    <w:tbl>
      <w:tblPr>
        <w:tblW w:w="0" w:type="auto"/>
        <w:jc w:val="center"/>
        <w:tblCellSpacing w:w="15" w:type="dxa"/>
        <w:tblInd w:w="1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1"/>
        <w:gridCol w:w="745"/>
        <w:gridCol w:w="744"/>
        <w:gridCol w:w="744"/>
        <w:gridCol w:w="759"/>
        <w:gridCol w:w="759"/>
      </w:tblGrid>
      <w:tr w:rsidR="00EE5F08" w:rsidRPr="006910C9" w:rsidTr="00EE5F08">
        <w:trPr>
          <w:tblCellSpacing w:w="15" w:type="dxa"/>
          <w:jc w:val="center"/>
        </w:trPr>
        <w:tc>
          <w:tcPr>
            <w:tcW w:w="4956" w:type="dxa"/>
            <w:vAlign w:val="center"/>
            <w:hideMark/>
          </w:tcPr>
          <w:p w:rsidR="00EE5F08" w:rsidRPr="006910C9" w:rsidRDefault="00EE5F08" w:rsidP="006910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10C9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vAlign w:val="center"/>
            <w:hideMark/>
          </w:tcPr>
          <w:p w:rsidR="00EE5F08" w:rsidRPr="006910C9" w:rsidRDefault="00EE5F08" w:rsidP="006910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381000" cy="381000"/>
                  <wp:effectExtent l="19050" t="0" r="0" b="0"/>
                  <wp:docPr id="28" name="Рисунок 1" descr="group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oup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vAlign w:val="center"/>
            <w:hideMark/>
          </w:tcPr>
          <w:p w:rsidR="00EE5F08" w:rsidRPr="006910C9" w:rsidRDefault="00EE5F08" w:rsidP="006910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381000" cy="381000"/>
                  <wp:effectExtent l="19050" t="0" r="0" b="0"/>
                  <wp:docPr id="29" name="Рисунок 2" descr="group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ou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vAlign w:val="center"/>
            <w:hideMark/>
          </w:tcPr>
          <w:p w:rsidR="00EE5F08" w:rsidRPr="006910C9" w:rsidRDefault="00EE5F08" w:rsidP="006910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381000" cy="381000"/>
                  <wp:effectExtent l="19050" t="0" r="0" b="0"/>
                  <wp:docPr id="30" name="Рисунок 3" descr="group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oup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" w:type="dxa"/>
            <w:vAlign w:val="center"/>
            <w:hideMark/>
          </w:tcPr>
          <w:p w:rsidR="00EE5F08" w:rsidRPr="006910C9" w:rsidRDefault="00EE5F08" w:rsidP="006910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381000" cy="381000"/>
                  <wp:effectExtent l="19050" t="0" r="0" b="0"/>
                  <wp:docPr id="31" name="Рисунок 4" descr="group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roup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</w:tcPr>
          <w:p w:rsidR="00EE5F08" w:rsidRDefault="00EE5F08" w:rsidP="006910C9">
            <w:pPr>
              <w:jc w:val="center"/>
              <w:rPr>
                <w:rFonts w:eastAsia="Times New Roman" w:cs="Times New Roman"/>
                <w:noProof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356870" cy="349250"/>
                  <wp:effectExtent l="19050" t="0" r="5080" b="0"/>
                  <wp:docPr id="48" name="Рисунок 477" descr="disabil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7" descr="disabil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003984"/>
                              </a:clrFrom>
                              <a:clrTo>
                                <a:srgbClr val="003984">
                                  <a:alpha val="0"/>
                                </a:srgbClr>
                              </a:clrTo>
                            </a:clrChange>
                            <a:lum bright="-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34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F08" w:rsidRPr="006910C9" w:rsidTr="00EE5F08">
        <w:trPr>
          <w:tblCellSpacing w:w="15" w:type="dxa"/>
          <w:jc w:val="center"/>
        </w:trPr>
        <w:tc>
          <w:tcPr>
            <w:tcW w:w="4956" w:type="dxa"/>
            <w:vAlign w:val="center"/>
            <w:hideMark/>
          </w:tcPr>
          <w:p w:rsidR="00EE5F08" w:rsidRPr="006910C9" w:rsidRDefault="00EE5F08" w:rsidP="006910C9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910C9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Парковка</w:t>
            </w:r>
          </w:p>
        </w:tc>
        <w:tc>
          <w:tcPr>
            <w:tcW w:w="715" w:type="dxa"/>
            <w:vAlign w:val="center"/>
            <w:hideMark/>
          </w:tcPr>
          <w:p w:rsidR="00EE5F08" w:rsidRPr="006910C9" w:rsidRDefault="00EE5F08" w:rsidP="006910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32" name="Рисунок 5" descr="Недоступ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Недоступ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vAlign w:val="center"/>
            <w:hideMark/>
          </w:tcPr>
          <w:p w:rsidR="00EE5F08" w:rsidRPr="006910C9" w:rsidRDefault="00EE5F08" w:rsidP="006910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33" name="Рисунок 6" descr="Недоступ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Недоступ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vAlign w:val="center"/>
            <w:hideMark/>
          </w:tcPr>
          <w:p w:rsidR="00EE5F08" w:rsidRPr="006910C9" w:rsidRDefault="00EE5F08" w:rsidP="006910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34" name="Рисунок 7" descr="Недоступ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Недоступ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" w:type="dxa"/>
            <w:vAlign w:val="center"/>
            <w:hideMark/>
          </w:tcPr>
          <w:p w:rsidR="00EE5F08" w:rsidRPr="006910C9" w:rsidRDefault="00EE5F08" w:rsidP="006910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35" name="Рисунок 8" descr="Недоступ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Недоступ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</w:tcPr>
          <w:p w:rsidR="00EE5F08" w:rsidRDefault="00292B57" w:rsidP="006910C9">
            <w:pPr>
              <w:jc w:val="center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292B57"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1" name="Рисунок 8" descr="Недоступ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Недоступ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F08" w:rsidRPr="006910C9" w:rsidTr="00EE5F08">
        <w:trPr>
          <w:tblCellSpacing w:w="15" w:type="dxa"/>
          <w:jc w:val="center"/>
        </w:trPr>
        <w:tc>
          <w:tcPr>
            <w:tcW w:w="4956" w:type="dxa"/>
            <w:vAlign w:val="center"/>
            <w:hideMark/>
          </w:tcPr>
          <w:p w:rsidR="00EE5F08" w:rsidRPr="006910C9" w:rsidRDefault="00EE5F08" w:rsidP="006910C9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910C9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Входная группа и пути движения к зоне оказания услуг</w:t>
            </w:r>
          </w:p>
        </w:tc>
        <w:tc>
          <w:tcPr>
            <w:tcW w:w="715" w:type="dxa"/>
            <w:vAlign w:val="center"/>
            <w:hideMark/>
          </w:tcPr>
          <w:p w:rsidR="00EE5F08" w:rsidRPr="006910C9" w:rsidRDefault="00EE5F08" w:rsidP="006910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36" name="Рисунок 9" descr="Условно доступ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Условно доступ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vAlign w:val="center"/>
            <w:hideMark/>
          </w:tcPr>
          <w:p w:rsidR="00EE5F08" w:rsidRPr="006910C9" w:rsidRDefault="00EE5F08" w:rsidP="006910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37" name="Рисунок 10" descr="Доступ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Доступ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vAlign w:val="center"/>
            <w:hideMark/>
          </w:tcPr>
          <w:p w:rsidR="00EE5F08" w:rsidRPr="006910C9" w:rsidRDefault="00EE5F08" w:rsidP="006910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38" name="Рисунок 11" descr="Доступ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Доступ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" w:type="dxa"/>
            <w:vAlign w:val="center"/>
            <w:hideMark/>
          </w:tcPr>
          <w:p w:rsidR="00EE5F08" w:rsidRPr="006910C9" w:rsidRDefault="00EE5F08" w:rsidP="006910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39" name="Рисунок 12" descr="Условно доступ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Условно доступ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</w:tcPr>
          <w:p w:rsidR="00EE5F08" w:rsidRDefault="006F60A8" w:rsidP="006910C9">
            <w:pPr>
              <w:jc w:val="center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6F60A8"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55245</wp:posOffset>
                  </wp:positionV>
                  <wp:extent cx="228600" cy="228600"/>
                  <wp:effectExtent l="0" t="0" r="0" b="0"/>
                  <wp:wrapNone/>
                  <wp:docPr id="51" name="Рисунок 21" descr="Доступ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Доступ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E5F08" w:rsidRPr="006910C9" w:rsidTr="00EE5F08">
        <w:trPr>
          <w:tblCellSpacing w:w="15" w:type="dxa"/>
          <w:jc w:val="center"/>
        </w:trPr>
        <w:tc>
          <w:tcPr>
            <w:tcW w:w="4956" w:type="dxa"/>
            <w:vAlign w:val="center"/>
            <w:hideMark/>
          </w:tcPr>
          <w:p w:rsidR="00EE5F08" w:rsidRPr="006910C9" w:rsidRDefault="00EE5F08" w:rsidP="006910C9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910C9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Зона оказания услуг</w:t>
            </w:r>
          </w:p>
        </w:tc>
        <w:tc>
          <w:tcPr>
            <w:tcW w:w="715" w:type="dxa"/>
            <w:vAlign w:val="center"/>
            <w:hideMark/>
          </w:tcPr>
          <w:p w:rsidR="00EE5F08" w:rsidRPr="006910C9" w:rsidRDefault="006F60A8" w:rsidP="006910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60A8"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54" name="Рисунок 22" descr="or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oran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vAlign w:val="center"/>
            <w:hideMark/>
          </w:tcPr>
          <w:p w:rsidR="00EE5F08" w:rsidRPr="006910C9" w:rsidRDefault="00EE5F08" w:rsidP="006910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41" name="Рисунок 14" descr="Доступ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Доступ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vAlign w:val="center"/>
            <w:hideMark/>
          </w:tcPr>
          <w:p w:rsidR="00EE5F08" w:rsidRPr="006910C9" w:rsidRDefault="00EE5F08" w:rsidP="006910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42" name="Рисунок 15" descr="Доступ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Доступ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" w:type="dxa"/>
            <w:vAlign w:val="center"/>
            <w:hideMark/>
          </w:tcPr>
          <w:p w:rsidR="00EE5F08" w:rsidRPr="006910C9" w:rsidRDefault="00EE5F08" w:rsidP="006910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43" name="Рисунок 16" descr="Условно доступ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Условно доступ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</w:tcPr>
          <w:p w:rsidR="00EE5F08" w:rsidRDefault="006F60A8" w:rsidP="006910C9">
            <w:pPr>
              <w:jc w:val="center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6F60A8"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52" name="Рисунок 21" descr="Доступ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Доступ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F08" w:rsidRPr="006910C9" w:rsidTr="00EE5F08">
        <w:trPr>
          <w:tblCellSpacing w:w="15" w:type="dxa"/>
          <w:jc w:val="center"/>
        </w:trPr>
        <w:tc>
          <w:tcPr>
            <w:tcW w:w="4956" w:type="dxa"/>
            <w:vAlign w:val="center"/>
            <w:hideMark/>
          </w:tcPr>
          <w:p w:rsidR="00EE5F08" w:rsidRPr="006910C9" w:rsidRDefault="00EE5F08" w:rsidP="006910C9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910C9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Санитарно-гигиеническое помещение (туалет)</w:t>
            </w:r>
          </w:p>
        </w:tc>
        <w:tc>
          <w:tcPr>
            <w:tcW w:w="715" w:type="dxa"/>
            <w:vAlign w:val="center"/>
            <w:hideMark/>
          </w:tcPr>
          <w:p w:rsidR="00EE5F08" w:rsidRPr="006910C9" w:rsidRDefault="006F60A8" w:rsidP="006910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60A8"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55" name="Рисунок 22" descr="or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oran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vAlign w:val="center"/>
            <w:hideMark/>
          </w:tcPr>
          <w:p w:rsidR="00EE5F08" w:rsidRPr="006910C9" w:rsidRDefault="00EE5F08" w:rsidP="006910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45" name="Рисунок 18" descr="Доступ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Доступ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vAlign w:val="center"/>
            <w:hideMark/>
          </w:tcPr>
          <w:p w:rsidR="00EE5F08" w:rsidRPr="006910C9" w:rsidRDefault="00EE5F08" w:rsidP="006910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46" name="Рисунок 19" descr="Доступ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Доступ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" w:type="dxa"/>
            <w:vAlign w:val="center"/>
            <w:hideMark/>
          </w:tcPr>
          <w:p w:rsidR="00EE5F08" w:rsidRPr="006910C9" w:rsidRDefault="00EE5F08" w:rsidP="006910C9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47" name="Рисунок 20" descr="Условно доступ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Условно доступ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</w:tcPr>
          <w:p w:rsidR="00EE5F08" w:rsidRDefault="006F60A8" w:rsidP="006910C9">
            <w:pPr>
              <w:jc w:val="center"/>
              <w:rPr>
                <w:rFonts w:eastAsia="Times New Roman" w:cs="Times New Roman"/>
                <w:noProof/>
                <w:szCs w:val="24"/>
                <w:lang w:eastAsia="ru-RU"/>
              </w:rPr>
            </w:pPr>
            <w:r w:rsidRPr="006F60A8"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47625</wp:posOffset>
                  </wp:positionV>
                  <wp:extent cx="228600" cy="228600"/>
                  <wp:effectExtent l="0" t="0" r="0" b="0"/>
                  <wp:wrapNone/>
                  <wp:docPr id="53" name="Рисунок 21" descr="Доступ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Доступ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910C9" w:rsidRDefault="006910C9" w:rsidP="006910C9">
      <w:pPr>
        <w:jc w:val="left"/>
        <w:rPr>
          <w:rFonts w:eastAsia="Times New Roman" w:cs="Times New Roman"/>
          <w:b/>
          <w:bCs/>
          <w:szCs w:val="24"/>
          <w:lang w:eastAsia="ru-RU"/>
        </w:rPr>
      </w:pPr>
      <w:r w:rsidRPr="006910C9">
        <w:rPr>
          <w:rFonts w:eastAsia="Times New Roman" w:cs="Times New Roman"/>
          <w:szCs w:val="24"/>
          <w:lang w:eastAsia="ru-RU"/>
        </w:rPr>
        <w:t> </w:t>
      </w:r>
      <w:r w:rsidRPr="006910C9">
        <w:rPr>
          <w:rFonts w:eastAsia="Times New Roman" w:cs="Times New Roman"/>
          <w:b/>
          <w:bCs/>
          <w:szCs w:val="24"/>
          <w:lang w:eastAsia="ru-RU"/>
        </w:rPr>
        <w:t> </w:t>
      </w:r>
    </w:p>
    <w:p w:rsidR="006910C9" w:rsidRPr="006910C9" w:rsidRDefault="006910C9" w:rsidP="006910C9">
      <w:pPr>
        <w:jc w:val="left"/>
        <w:rPr>
          <w:rFonts w:eastAsia="Times New Roman" w:cs="Times New Roman"/>
          <w:szCs w:val="24"/>
          <w:lang w:eastAsia="ru-RU"/>
        </w:rPr>
      </w:pPr>
      <w:r w:rsidRPr="006910C9">
        <w:rPr>
          <w:rFonts w:eastAsia="Times New Roman" w:cs="Times New Roman"/>
          <w:b/>
          <w:bCs/>
          <w:szCs w:val="24"/>
          <w:lang w:eastAsia="ru-RU"/>
        </w:rPr>
        <w:t>Условные обозначения: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"/>
        <w:gridCol w:w="2263"/>
      </w:tblGrid>
      <w:tr w:rsidR="006910C9" w:rsidRPr="006910C9" w:rsidTr="006910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0C9" w:rsidRPr="006910C9" w:rsidRDefault="006910C9" w:rsidP="006910C9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910C9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21" name="Рисунок 21" descr="Доступ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Доступ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910C9" w:rsidRPr="006910C9" w:rsidRDefault="006910C9" w:rsidP="006910C9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910C9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6910C9">
              <w:rPr>
                <w:rFonts w:eastAsia="Times New Roman" w:cs="Times New Roman"/>
                <w:b/>
                <w:bCs/>
                <w:szCs w:val="24"/>
                <w:lang w:eastAsia="ru-RU"/>
              </w:rPr>
              <w:t>- Доступно </w:t>
            </w:r>
          </w:p>
        </w:tc>
      </w:tr>
      <w:tr w:rsidR="006910C9" w:rsidRPr="006910C9" w:rsidTr="006910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0C9" w:rsidRPr="006910C9" w:rsidRDefault="006910C9" w:rsidP="006910C9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910C9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22" name="Рисунок 22" descr="or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oran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910C9" w:rsidRPr="006910C9" w:rsidRDefault="006910C9" w:rsidP="006910C9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910C9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6910C9">
              <w:rPr>
                <w:rFonts w:eastAsia="Times New Roman" w:cs="Times New Roman"/>
                <w:b/>
                <w:bCs/>
                <w:szCs w:val="24"/>
                <w:lang w:eastAsia="ru-RU"/>
              </w:rPr>
              <w:t>- Условно доступно</w:t>
            </w:r>
          </w:p>
        </w:tc>
      </w:tr>
      <w:tr w:rsidR="006910C9" w:rsidRPr="006910C9" w:rsidTr="006910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10C9" w:rsidRPr="006910C9" w:rsidRDefault="006910C9" w:rsidP="006910C9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910C9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23" name="Рисунок 23" descr="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910C9" w:rsidRPr="006910C9" w:rsidRDefault="006910C9" w:rsidP="006910C9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910C9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6910C9">
              <w:rPr>
                <w:rFonts w:eastAsia="Times New Roman" w:cs="Times New Roman"/>
                <w:b/>
                <w:bCs/>
                <w:szCs w:val="24"/>
                <w:lang w:eastAsia="ru-RU"/>
              </w:rPr>
              <w:t>- Недоступно</w:t>
            </w:r>
          </w:p>
        </w:tc>
      </w:tr>
    </w:tbl>
    <w:p w:rsidR="006910C9" w:rsidRPr="006910C9" w:rsidRDefault="006910C9" w:rsidP="006910C9">
      <w:pPr>
        <w:jc w:val="left"/>
        <w:rPr>
          <w:rFonts w:eastAsia="Times New Roman" w:cs="Times New Roman"/>
          <w:szCs w:val="24"/>
          <w:lang w:eastAsia="ru-RU"/>
        </w:rPr>
      </w:pPr>
      <w:r w:rsidRPr="006910C9">
        <w:rPr>
          <w:rFonts w:eastAsia="Times New Roman" w:cs="Times New Roman"/>
          <w:szCs w:val="24"/>
          <w:lang w:eastAsia="ru-RU"/>
        </w:rPr>
        <w:t> </w:t>
      </w:r>
    </w:p>
    <w:p w:rsidR="006910C9" w:rsidRPr="006910C9" w:rsidRDefault="006910C9" w:rsidP="006910C9">
      <w:pPr>
        <w:jc w:val="left"/>
        <w:rPr>
          <w:rFonts w:eastAsia="Times New Roman" w:cs="Times New Roman"/>
          <w:szCs w:val="24"/>
          <w:lang w:eastAsia="ru-RU"/>
        </w:rPr>
      </w:pPr>
      <w:r w:rsidRPr="006910C9">
        <w:rPr>
          <w:rFonts w:eastAsia="Times New Roman" w:cs="Times New Roman"/>
          <w:b/>
          <w:bCs/>
          <w:szCs w:val="24"/>
          <w:lang w:eastAsia="ru-RU"/>
        </w:rPr>
        <w:t>Категории инвалидов: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5"/>
        <w:gridCol w:w="6641"/>
      </w:tblGrid>
      <w:tr w:rsidR="006910C9" w:rsidRPr="006910C9" w:rsidTr="00EE5F08">
        <w:trPr>
          <w:tblCellSpacing w:w="15" w:type="dxa"/>
        </w:trPr>
        <w:tc>
          <w:tcPr>
            <w:tcW w:w="740" w:type="dxa"/>
            <w:vAlign w:val="center"/>
            <w:hideMark/>
          </w:tcPr>
          <w:p w:rsidR="006910C9" w:rsidRPr="006910C9" w:rsidRDefault="006910C9" w:rsidP="006910C9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381000" cy="381000"/>
                  <wp:effectExtent l="19050" t="0" r="0" b="0"/>
                  <wp:docPr id="24" name="Рисунок 24" descr="group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group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0C9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6596" w:type="dxa"/>
            <w:vAlign w:val="center"/>
            <w:hideMark/>
          </w:tcPr>
          <w:p w:rsidR="006910C9" w:rsidRPr="006910C9" w:rsidRDefault="006910C9" w:rsidP="00EE5F08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910C9">
              <w:rPr>
                <w:rFonts w:eastAsia="Times New Roman" w:cs="Times New Roman"/>
                <w:szCs w:val="24"/>
                <w:lang w:eastAsia="ru-RU"/>
              </w:rPr>
              <w:t xml:space="preserve"> - </w:t>
            </w:r>
            <w:r w:rsidR="00EE5F08">
              <w:rPr>
                <w:rFonts w:eastAsia="Times New Roman" w:cs="Times New Roman"/>
                <w:szCs w:val="24"/>
                <w:lang w:eastAsia="ru-RU"/>
              </w:rPr>
              <w:t xml:space="preserve">Инвалиды, передвигающиеся на </w:t>
            </w:r>
            <w:r w:rsidRPr="006910C9">
              <w:rPr>
                <w:rFonts w:eastAsia="Times New Roman" w:cs="Times New Roman"/>
                <w:szCs w:val="24"/>
                <w:lang w:eastAsia="ru-RU"/>
              </w:rPr>
              <w:t>креслах-колясках</w:t>
            </w:r>
          </w:p>
        </w:tc>
      </w:tr>
      <w:tr w:rsidR="006910C9" w:rsidRPr="006910C9" w:rsidTr="00EE5F08">
        <w:trPr>
          <w:tblCellSpacing w:w="15" w:type="dxa"/>
        </w:trPr>
        <w:tc>
          <w:tcPr>
            <w:tcW w:w="740" w:type="dxa"/>
            <w:vAlign w:val="center"/>
            <w:hideMark/>
          </w:tcPr>
          <w:p w:rsidR="006910C9" w:rsidRPr="006910C9" w:rsidRDefault="006910C9" w:rsidP="006910C9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910C9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381000" cy="381000"/>
                  <wp:effectExtent l="19050" t="0" r="0" b="0"/>
                  <wp:docPr id="25" name="Рисунок 25" descr="group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grou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6" w:type="dxa"/>
            <w:vAlign w:val="center"/>
            <w:hideMark/>
          </w:tcPr>
          <w:p w:rsidR="006910C9" w:rsidRPr="006910C9" w:rsidRDefault="006910C9" w:rsidP="00EE5F08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910C9">
              <w:rPr>
                <w:rFonts w:eastAsia="Times New Roman" w:cs="Times New Roman"/>
                <w:szCs w:val="24"/>
                <w:lang w:eastAsia="ru-RU"/>
              </w:rPr>
              <w:t xml:space="preserve"> - </w:t>
            </w:r>
            <w:r w:rsidR="00EE5F08">
              <w:rPr>
                <w:rFonts w:eastAsia="Times New Roman" w:cs="Times New Roman"/>
                <w:szCs w:val="24"/>
                <w:lang w:eastAsia="ru-RU"/>
              </w:rPr>
              <w:t>Инвалиды с</w:t>
            </w:r>
            <w:r w:rsidRPr="006910C9">
              <w:rPr>
                <w:rFonts w:eastAsia="Times New Roman" w:cs="Times New Roman"/>
                <w:szCs w:val="24"/>
                <w:lang w:eastAsia="ru-RU"/>
              </w:rPr>
              <w:t xml:space="preserve"> нарушениями опорно-двигательного аппарата</w:t>
            </w:r>
          </w:p>
        </w:tc>
      </w:tr>
      <w:tr w:rsidR="006910C9" w:rsidRPr="006910C9" w:rsidTr="00EE5F08">
        <w:trPr>
          <w:tblCellSpacing w:w="15" w:type="dxa"/>
        </w:trPr>
        <w:tc>
          <w:tcPr>
            <w:tcW w:w="740" w:type="dxa"/>
            <w:vAlign w:val="center"/>
            <w:hideMark/>
          </w:tcPr>
          <w:p w:rsidR="006910C9" w:rsidRPr="006910C9" w:rsidRDefault="006910C9" w:rsidP="006910C9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910C9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381000" cy="381000"/>
                  <wp:effectExtent l="19050" t="0" r="0" b="0"/>
                  <wp:docPr id="26" name="Рисунок 26" descr="group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group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6" w:type="dxa"/>
            <w:vAlign w:val="center"/>
            <w:hideMark/>
          </w:tcPr>
          <w:p w:rsidR="006910C9" w:rsidRPr="006910C9" w:rsidRDefault="006910C9" w:rsidP="00EE5F08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910C9">
              <w:rPr>
                <w:rFonts w:eastAsia="Times New Roman" w:cs="Times New Roman"/>
                <w:szCs w:val="24"/>
                <w:lang w:eastAsia="ru-RU"/>
              </w:rPr>
              <w:t xml:space="preserve"> - </w:t>
            </w:r>
            <w:r w:rsidR="00EE5F08">
              <w:rPr>
                <w:rFonts w:eastAsia="Times New Roman" w:cs="Times New Roman"/>
                <w:szCs w:val="24"/>
                <w:lang w:eastAsia="ru-RU"/>
              </w:rPr>
              <w:t>Инвалиды с</w:t>
            </w:r>
            <w:r w:rsidRPr="006910C9">
              <w:rPr>
                <w:rFonts w:eastAsia="Times New Roman" w:cs="Times New Roman"/>
                <w:szCs w:val="24"/>
                <w:lang w:eastAsia="ru-RU"/>
              </w:rPr>
              <w:t xml:space="preserve"> нарушениями слуха</w:t>
            </w:r>
          </w:p>
        </w:tc>
      </w:tr>
      <w:tr w:rsidR="006910C9" w:rsidRPr="006910C9" w:rsidTr="00EE5F08">
        <w:trPr>
          <w:tblCellSpacing w:w="15" w:type="dxa"/>
        </w:trPr>
        <w:tc>
          <w:tcPr>
            <w:tcW w:w="740" w:type="dxa"/>
            <w:vAlign w:val="center"/>
            <w:hideMark/>
          </w:tcPr>
          <w:p w:rsidR="006910C9" w:rsidRPr="006910C9" w:rsidRDefault="006910C9" w:rsidP="006910C9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910C9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381000" cy="381000"/>
                  <wp:effectExtent l="19050" t="0" r="0" b="0"/>
                  <wp:docPr id="27" name="Рисунок 27" descr="group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group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6" w:type="dxa"/>
            <w:vAlign w:val="center"/>
            <w:hideMark/>
          </w:tcPr>
          <w:p w:rsidR="006910C9" w:rsidRPr="006910C9" w:rsidRDefault="006910C9" w:rsidP="00EE5F08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910C9">
              <w:rPr>
                <w:rFonts w:eastAsia="Times New Roman" w:cs="Times New Roman"/>
                <w:szCs w:val="24"/>
                <w:lang w:eastAsia="ru-RU"/>
              </w:rPr>
              <w:t xml:space="preserve"> - </w:t>
            </w:r>
            <w:r w:rsidR="00EE5F08">
              <w:rPr>
                <w:rFonts w:eastAsia="Times New Roman" w:cs="Times New Roman"/>
                <w:szCs w:val="24"/>
                <w:lang w:eastAsia="ru-RU"/>
              </w:rPr>
              <w:t>Инвалиды с</w:t>
            </w:r>
            <w:r w:rsidRPr="006910C9">
              <w:rPr>
                <w:rFonts w:eastAsia="Times New Roman" w:cs="Times New Roman"/>
                <w:szCs w:val="24"/>
                <w:lang w:eastAsia="ru-RU"/>
              </w:rPr>
              <w:t xml:space="preserve"> нарушениями зрения</w:t>
            </w:r>
          </w:p>
        </w:tc>
      </w:tr>
      <w:tr w:rsidR="00EE5F08" w:rsidRPr="006910C9" w:rsidTr="00EE5F08">
        <w:trPr>
          <w:tblCellSpacing w:w="15" w:type="dxa"/>
        </w:trPr>
        <w:tc>
          <w:tcPr>
            <w:tcW w:w="740" w:type="dxa"/>
            <w:vAlign w:val="center"/>
            <w:hideMark/>
          </w:tcPr>
          <w:p w:rsidR="00EE5F08" w:rsidRPr="006910C9" w:rsidRDefault="00EE5F08" w:rsidP="006910C9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E5F08"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356870" cy="349250"/>
                  <wp:effectExtent l="19050" t="0" r="5080" b="0"/>
                  <wp:docPr id="49" name="Рисунок 477" descr="disabil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7" descr="disabil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003984"/>
                              </a:clrFrom>
                              <a:clrTo>
                                <a:srgbClr val="003984">
                                  <a:alpha val="0"/>
                                </a:srgbClr>
                              </a:clrTo>
                            </a:clrChange>
                            <a:lum bright="-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34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6" w:type="dxa"/>
            <w:vAlign w:val="center"/>
            <w:hideMark/>
          </w:tcPr>
          <w:p w:rsidR="00EE5F08" w:rsidRPr="006910C9" w:rsidRDefault="00EE5F08" w:rsidP="006910C9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- Инвалиды с умственными нарушениями</w:t>
            </w:r>
          </w:p>
        </w:tc>
      </w:tr>
    </w:tbl>
    <w:p w:rsidR="006910C9" w:rsidRDefault="006910C9" w:rsidP="006910C9">
      <w:pPr>
        <w:jc w:val="left"/>
        <w:rPr>
          <w:rFonts w:eastAsia="Times New Roman" w:cs="Times New Roman"/>
          <w:szCs w:val="24"/>
          <w:lang w:eastAsia="ru-RU"/>
        </w:rPr>
      </w:pPr>
    </w:p>
    <w:p w:rsidR="006910C9" w:rsidRPr="006910C9" w:rsidRDefault="006910C9" w:rsidP="006910C9">
      <w:pPr>
        <w:jc w:val="left"/>
        <w:rPr>
          <w:rFonts w:eastAsia="Times New Roman" w:cs="Times New Roman"/>
          <w:szCs w:val="24"/>
          <w:lang w:eastAsia="ru-RU"/>
        </w:rPr>
      </w:pPr>
      <w:r w:rsidRPr="006910C9">
        <w:rPr>
          <w:rFonts w:eastAsia="Times New Roman" w:cs="Times New Roman"/>
          <w:szCs w:val="24"/>
          <w:lang w:eastAsia="ru-RU"/>
        </w:rPr>
        <w:t> </w:t>
      </w:r>
      <w:r w:rsidRPr="006910C9">
        <w:rPr>
          <w:rFonts w:eastAsia="Times New Roman" w:cs="Times New Roman"/>
          <w:b/>
          <w:bCs/>
          <w:szCs w:val="24"/>
          <w:lang w:eastAsia="ru-RU"/>
        </w:rPr>
        <w:t>Уточнения:</w:t>
      </w:r>
    </w:p>
    <w:p w:rsidR="006910C9" w:rsidRPr="006910C9" w:rsidRDefault="006910C9" w:rsidP="006910C9">
      <w:pPr>
        <w:numPr>
          <w:ilvl w:val="0"/>
          <w:numId w:val="1"/>
        </w:numPr>
        <w:jc w:val="left"/>
        <w:rPr>
          <w:rFonts w:eastAsia="Times New Roman" w:cs="Times New Roman"/>
          <w:szCs w:val="24"/>
          <w:lang w:eastAsia="ru-RU"/>
        </w:rPr>
      </w:pPr>
      <w:r w:rsidRPr="006910C9">
        <w:rPr>
          <w:rFonts w:eastAsia="Times New Roman" w:cs="Times New Roman"/>
          <w:b/>
          <w:bCs/>
          <w:szCs w:val="24"/>
          <w:lang w:eastAsia="ru-RU"/>
        </w:rPr>
        <w:t>Парковка. </w:t>
      </w:r>
      <w:r w:rsidRPr="006910C9">
        <w:rPr>
          <w:rFonts w:eastAsia="Times New Roman" w:cs="Times New Roman"/>
          <w:b/>
          <w:bCs/>
          <w:szCs w:val="24"/>
          <w:lang w:eastAsia="ru-RU"/>
        </w:rPr>
        <w:br/>
      </w:r>
      <w:r w:rsidRPr="006910C9">
        <w:rPr>
          <w:rFonts w:eastAsia="Times New Roman" w:cs="Times New Roman"/>
          <w:szCs w:val="24"/>
          <w:lang w:eastAsia="ru-RU"/>
        </w:rPr>
        <w:t>Парковочное место отсутствует.</w:t>
      </w:r>
    </w:p>
    <w:p w:rsidR="006910C9" w:rsidRPr="006910C9" w:rsidRDefault="006910C9" w:rsidP="006910C9">
      <w:pPr>
        <w:numPr>
          <w:ilvl w:val="0"/>
          <w:numId w:val="1"/>
        </w:numPr>
        <w:jc w:val="left"/>
        <w:rPr>
          <w:rFonts w:eastAsia="Times New Roman" w:cs="Times New Roman"/>
          <w:szCs w:val="24"/>
          <w:lang w:eastAsia="ru-RU"/>
        </w:rPr>
      </w:pPr>
      <w:r w:rsidRPr="006910C9">
        <w:rPr>
          <w:rFonts w:eastAsia="Times New Roman" w:cs="Times New Roman"/>
          <w:b/>
          <w:bCs/>
          <w:szCs w:val="24"/>
          <w:lang w:eastAsia="ru-RU"/>
        </w:rPr>
        <w:t>Входная группа и пути движения к зоне оказания услуг. </w:t>
      </w:r>
      <w:r w:rsidR="002A49CB">
        <w:rPr>
          <w:rFonts w:eastAsia="Times New Roman" w:cs="Times New Roman"/>
          <w:szCs w:val="24"/>
          <w:lang w:eastAsia="ru-RU"/>
        </w:rPr>
        <w:br/>
        <w:t xml:space="preserve">Вход в помещение </w:t>
      </w:r>
      <w:r w:rsidR="002C3B4D">
        <w:rPr>
          <w:rFonts w:eastAsia="Times New Roman" w:cs="Times New Roman"/>
          <w:szCs w:val="24"/>
          <w:lang w:eastAsia="ru-RU"/>
        </w:rPr>
        <w:t xml:space="preserve"> </w:t>
      </w:r>
      <w:r w:rsidRPr="006910C9">
        <w:rPr>
          <w:rFonts w:eastAsia="Times New Roman" w:cs="Times New Roman"/>
          <w:szCs w:val="24"/>
          <w:lang w:eastAsia="ru-RU"/>
        </w:rPr>
        <w:t>на</w:t>
      </w:r>
      <w:r w:rsidR="002C3B4D">
        <w:rPr>
          <w:rFonts w:eastAsia="Times New Roman" w:cs="Times New Roman"/>
          <w:szCs w:val="24"/>
          <w:lang w:eastAsia="ru-RU"/>
        </w:rPr>
        <w:t xml:space="preserve">ходится со стороны ул. </w:t>
      </w:r>
      <w:proofErr w:type="gramStart"/>
      <w:r w:rsidR="002C3B4D">
        <w:rPr>
          <w:rFonts w:eastAsia="Times New Roman" w:cs="Times New Roman"/>
          <w:szCs w:val="24"/>
          <w:lang w:eastAsia="ru-RU"/>
        </w:rPr>
        <w:t>Центральная</w:t>
      </w:r>
      <w:proofErr w:type="gramEnd"/>
      <w:r w:rsidR="002C3B4D">
        <w:rPr>
          <w:rFonts w:eastAsia="Times New Roman" w:cs="Times New Roman"/>
          <w:szCs w:val="24"/>
          <w:lang w:eastAsia="ru-RU"/>
        </w:rPr>
        <w:t xml:space="preserve"> </w:t>
      </w:r>
      <w:r w:rsidR="002A49CB">
        <w:rPr>
          <w:rFonts w:eastAsia="Times New Roman" w:cs="Times New Roman"/>
          <w:szCs w:val="24"/>
          <w:lang w:eastAsia="ru-RU"/>
        </w:rPr>
        <w:t>и</w:t>
      </w:r>
      <w:r w:rsidR="002C3B4D">
        <w:rPr>
          <w:rFonts w:eastAsia="Times New Roman" w:cs="Times New Roman"/>
          <w:szCs w:val="24"/>
          <w:lang w:eastAsia="ru-RU"/>
        </w:rPr>
        <w:t xml:space="preserve"> стороны ул. Гаражная. На двери</w:t>
      </w:r>
      <w:r w:rsidRPr="006910C9">
        <w:rPr>
          <w:rFonts w:eastAsia="Times New Roman" w:cs="Times New Roman"/>
          <w:szCs w:val="24"/>
          <w:lang w:eastAsia="ru-RU"/>
        </w:rPr>
        <w:t xml:space="preserve"> входа</w:t>
      </w:r>
      <w:r w:rsidR="002C3B4D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="002C3B4D">
        <w:rPr>
          <w:rFonts w:eastAsia="Times New Roman" w:cs="Times New Roman"/>
          <w:szCs w:val="24"/>
          <w:lang w:eastAsia="ru-RU"/>
        </w:rPr>
        <w:t>в</w:t>
      </w:r>
      <w:proofErr w:type="gramEnd"/>
      <w:r w:rsidR="002C3B4D">
        <w:rPr>
          <w:rFonts w:eastAsia="Times New Roman" w:cs="Times New Roman"/>
          <w:szCs w:val="24"/>
          <w:lang w:eastAsia="ru-RU"/>
        </w:rPr>
        <w:t xml:space="preserve"> </w:t>
      </w:r>
      <w:r w:rsidRPr="006910C9">
        <w:rPr>
          <w:rFonts w:eastAsia="Times New Roman" w:cs="Times New Roman"/>
          <w:szCs w:val="24"/>
          <w:lang w:eastAsia="ru-RU"/>
        </w:rPr>
        <w:t xml:space="preserve">имеется </w:t>
      </w:r>
      <w:proofErr w:type="gramStart"/>
      <w:r w:rsidRPr="006910C9">
        <w:rPr>
          <w:rFonts w:eastAsia="Times New Roman" w:cs="Times New Roman"/>
          <w:szCs w:val="24"/>
          <w:lang w:eastAsia="ru-RU"/>
        </w:rPr>
        <w:t>кнопка</w:t>
      </w:r>
      <w:proofErr w:type="gramEnd"/>
      <w:r w:rsidRPr="006910C9">
        <w:rPr>
          <w:rFonts w:eastAsia="Times New Roman" w:cs="Times New Roman"/>
          <w:szCs w:val="24"/>
          <w:lang w:eastAsia="ru-RU"/>
        </w:rPr>
        <w:t xml:space="preserve"> </w:t>
      </w:r>
      <w:r w:rsidR="002C3B4D">
        <w:rPr>
          <w:rFonts w:eastAsia="Times New Roman" w:cs="Times New Roman"/>
          <w:szCs w:val="24"/>
          <w:lang w:eastAsia="ru-RU"/>
        </w:rPr>
        <w:t xml:space="preserve">вызова персонала </w:t>
      </w:r>
      <w:r w:rsidRPr="006910C9">
        <w:rPr>
          <w:rFonts w:eastAsia="Times New Roman" w:cs="Times New Roman"/>
          <w:szCs w:val="24"/>
          <w:lang w:eastAsia="ru-RU"/>
        </w:rPr>
        <w:t>ОУ, для дальнейшего сопровождения.</w:t>
      </w:r>
    </w:p>
    <w:p w:rsidR="006910C9" w:rsidRPr="006910C9" w:rsidRDefault="006910C9" w:rsidP="006910C9">
      <w:pPr>
        <w:numPr>
          <w:ilvl w:val="0"/>
          <w:numId w:val="1"/>
        </w:numPr>
        <w:jc w:val="left"/>
        <w:rPr>
          <w:rFonts w:eastAsia="Times New Roman" w:cs="Times New Roman"/>
          <w:szCs w:val="24"/>
          <w:lang w:eastAsia="ru-RU"/>
        </w:rPr>
      </w:pPr>
      <w:r w:rsidRPr="006910C9">
        <w:rPr>
          <w:rFonts w:eastAsia="Times New Roman" w:cs="Times New Roman"/>
          <w:b/>
          <w:bCs/>
          <w:szCs w:val="24"/>
          <w:lang w:eastAsia="ru-RU"/>
        </w:rPr>
        <w:t>Зона оказания услуг. </w:t>
      </w:r>
      <w:r w:rsidRPr="006910C9">
        <w:rPr>
          <w:rFonts w:eastAsia="Times New Roman" w:cs="Times New Roman"/>
          <w:szCs w:val="24"/>
          <w:lang w:eastAsia="ru-RU"/>
        </w:rPr>
        <w:br/>
        <w:t xml:space="preserve">Персонал </w:t>
      </w:r>
      <w:r>
        <w:rPr>
          <w:rFonts w:eastAsia="Times New Roman" w:cs="Times New Roman"/>
          <w:szCs w:val="24"/>
          <w:lang w:eastAsia="ru-RU"/>
        </w:rPr>
        <w:t>учреждения</w:t>
      </w:r>
      <w:r w:rsidRPr="006910C9">
        <w:rPr>
          <w:rFonts w:eastAsia="Times New Roman" w:cs="Times New Roman"/>
          <w:szCs w:val="24"/>
          <w:lang w:eastAsia="ru-RU"/>
        </w:rPr>
        <w:t xml:space="preserve"> обеспечивает прием граждан и оказание помощи в преодолении информационных и физических барьеров при предоставлении услуг.</w:t>
      </w:r>
    </w:p>
    <w:p w:rsidR="006910C9" w:rsidRPr="006910C9" w:rsidRDefault="006910C9" w:rsidP="006910C9">
      <w:pPr>
        <w:numPr>
          <w:ilvl w:val="0"/>
          <w:numId w:val="1"/>
        </w:numPr>
        <w:jc w:val="left"/>
        <w:rPr>
          <w:rFonts w:eastAsia="Times New Roman" w:cs="Times New Roman"/>
          <w:szCs w:val="24"/>
          <w:lang w:eastAsia="ru-RU"/>
        </w:rPr>
      </w:pPr>
      <w:r w:rsidRPr="006910C9">
        <w:rPr>
          <w:rFonts w:eastAsia="Times New Roman" w:cs="Times New Roman"/>
          <w:b/>
          <w:bCs/>
          <w:szCs w:val="24"/>
          <w:lang w:eastAsia="ru-RU"/>
        </w:rPr>
        <w:t>Санитарно-гигиеническое помещение.</w:t>
      </w:r>
      <w:r w:rsidRPr="006910C9">
        <w:rPr>
          <w:rFonts w:eastAsia="Times New Roman" w:cs="Times New Roman"/>
          <w:szCs w:val="24"/>
          <w:lang w:eastAsia="ru-RU"/>
        </w:rPr>
        <w:t xml:space="preserve"> </w:t>
      </w:r>
      <w:r w:rsidRPr="006910C9">
        <w:rPr>
          <w:rFonts w:eastAsia="Times New Roman" w:cs="Times New Roman"/>
          <w:szCs w:val="24"/>
          <w:lang w:eastAsia="ru-RU"/>
        </w:rPr>
        <w:br/>
      </w:r>
      <w:r w:rsidR="002A49CB">
        <w:rPr>
          <w:rFonts w:eastAsia="Times New Roman" w:cs="Times New Roman"/>
          <w:szCs w:val="24"/>
          <w:lang w:eastAsia="ru-RU"/>
        </w:rPr>
        <w:t>И</w:t>
      </w:r>
      <w:r w:rsidRPr="006910C9">
        <w:rPr>
          <w:rFonts w:eastAsia="Times New Roman" w:cs="Times New Roman"/>
          <w:szCs w:val="24"/>
          <w:lang w:eastAsia="ru-RU"/>
        </w:rPr>
        <w:t>меется одна туалетная комната, условно доступная для нужд инвалидов.</w:t>
      </w:r>
    </w:p>
    <w:p w:rsidR="00C71194" w:rsidRDefault="00C71194"/>
    <w:sectPr w:rsidR="00C71194" w:rsidSect="00C81D43">
      <w:pgSz w:w="11907" w:h="16840" w:code="9"/>
      <w:pgMar w:top="1134" w:right="850" w:bottom="568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A5BCC"/>
    <w:multiLevelType w:val="multilevel"/>
    <w:tmpl w:val="799E4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6910C9"/>
    <w:rsid w:val="00036E60"/>
    <w:rsid w:val="000649DE"/>
    <w:rsid w:val="000A0174"/>
    <w:rsid w:val="00162BD1"/>
    <w:rsid w:val="001A3C3F"/>
    <w:rsid w:val="001F416F"/>
    <w:rsid w:val="00262ED4"/>
    <w:rsid w:val="00292B57"/>
    <w:rsid w:val="002A49CB"/>
    <w:rsid w:val="002C3B4D"/>
    <w:rsid w:val="00310814"/>
    <w:rsid w:val="00373E99"/>
    <w:rsid w:val="00376957"/>
    <w:rsid w:val="003E3770"/>
    <w:rsid w:val="0047606E"/>
    <w:rsid w:val="005963F8"/>
    <w:rsid w:val="006910C9"/>
    <w:rsid w:val="006F60A8"/>
    <w:rsid w:val="00831C11"/>
    <w:rsid w:val="00894986"/>
    <w:rsid w:val="00966CB7"/>
    <w:rsid w:val="009E4CC3"/>
    <w:rsid w:val="00A05C69"/>
    <w:rsid w:val="00AC1CB2"/>
    <w:rsid w:val="00B475E5"/>
    <w:rsid w:val="00BC1EF0"/>
    <w:rsid w:val="00BD50FC"/>
    <w:rsid w:val="00C71194"/>
    <w:rsid w:val="00C81D43"/>
    <w:rsid w:val="00EC1B93"/>
    <w:rsid w:val="00EE5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94"/>
  </w:style>
  <w:style w:type="paragraph" w:styleId="2">
    <w:name w:val="heading 2"/>
    <w:basedOn w:val="a"/>
    <w:link w:val="20"/>
    <w:uiPriority w:val="9"/>
    <w:qFormat/>
    <w:rsid w:val="006910C9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10C9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910C9"/>
    <w:rPr>
      <w:b/>
      <w:bCs/>
    </w:rPr>
  </w:style>
  <w:style w:type="paragraph" w:styleId="a4">
    <w:name w:val="Normal (Web)"/>
    <w:basedOn w:val="a"/>
    <w:uiPriority w:val="99"/>
    <w:semiHidden/>
    <w:unhideWhenUsed/>
    <w:rsid w:val="006910C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3B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2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930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Класс</cp:lastModifiedBy>
  <cp:revision>8</cp:revision>
  <dcterms:created xsi:type="dcterms:W3CDTF">2019-02-05T01:46:00Z</dcterms:created>
  <dcterms:modified xsi:type="dcterms:W3CDTF">2022-11-08T03:11:00Z</dcterms:modified>
</cp:coreProperties>
</file>